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8"/>
          <w:szCs w:val="48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>
      <w:pPr>
        <w:jc w:val="center"/>
        <w:rPr>
          <w:rFonts w:asciiTheme="minorEastAsia" w:hAnsiTheme="minorEastAsia" w:cstheme="minorEastAsia"/>
          <w:sz w:val="48"/>
          <w:szCs w:val="48"/>
        </w:rPr>
      </w:pP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spacing w:beforeLines="50"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/>
          <w:sz w:val="28"/>
          <w:szCs w:val="28"/>
        </w:rPr>
        <w:t>申请参拍由贵公司于202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日在诚拍网（网址：www.chengpw.com）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none"/>
          <w:lang w:val="en-US" w:eastAsia="zh-CN"/>
        </w:rPr>
        <w:t>举行的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single"/>
          <w:lang w:val="en-US" w:eastAsia="zh-CN"/>
        </w:rPr>
        <w:t>位于宁波保税区厂房租赁权的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已进行实地察看</w:t>
      </w:r>
      <w:r>
        <w:rPr>
          <w:rFonts w:hint="eastAsia" w:ascii="宋体" w:hAnsi="宋体" w:eastAsia="宋体" w:cs="宋体"/>
          <w:sz w:val="28"/>
          <w:szCs w:val="28"/>
        </w:rPr>
        <w:t>标的现状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并对标的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已作充分的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尽调、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预判、决策及认可，已仔细阅读诚拍网《网络竞价规则》、《保税区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厂房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租赁权拍卖公告》、《保税区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厂房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租赁权竞买须知》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宁波保税区</w:t>
      </w:r>
      <w:bookmarkStart w:id="0" w:name="_GoBack"/>
      <w:bookmarkEnd w:id="0"/>
      <w:r>
        <w:rPr>
          <w:rFonts w:hint="eastAsia" w:asciiTheme="minorEastAsia" w:hAnsiTheme="minorEastAsia" w:cstheme="minorEastAsia"/>
          <w:kern w:val="0"/>
          <w:sz w:val="28"/>
          <w:szCs w:val="28"/>
        </w:rPr>
        <w:t>厂房租赁权拍卖清单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》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厂房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租赁合同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》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等拍卖专场资料，且自愿参加竞买该拍卖标的。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对本次竞拍标的的竞买条件及要求、标的其他特别约定和说明等约定，已全面</w:t>
      </w:r>
      <w:r>
        <w:rPr>
          <w:rFonts w:hint="eastAsia" w:ascii="宋体" w:hAnsi="宋体"/>
          <w:sz w:val="28"/>
          <w:szCs w:val="28"/>
        </w:rPr>
        <w:t>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autoSpaceDE w:val="0"/>
        <w:autoSpaceDN w:val="0"/>
        <w:adjustRightInd w:val="0"/>
        <w:spacing w:line="360" w:lineRule="auto"/>
        <w:ind w:left="433" w:leftChars="206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58625FFC"/>
    <w:rsid w:val="2D387FAD"/>
    <w:rsid w:val="32FD49B4"/>
    <w:rsid w:val="3E5A35E9"/>
    <w:rsid w:val="5862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autoRedefine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2023-10-09T01:12:00Z</dcterms:created>
  <dc:creator>晓拂</dc:creator>
  <cp:lastModifiedBy>小魔仙哔哔哔</cp:lastModifiedBy>
  <dcterms:modified xsi:type="dcterms:W3CDTF">2024-02-05T02:38:24Z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C49426566E394729A5A0FC0818AAAFE3_11</vt:lpwstr>
  </property>
</Properties>
</file>